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79B5E" w14:textId="77777777" w:rsidR="00FC60C7" w:rsidRPr="00E44D47" w:rsidRDefault="00FC60C7" w:rsidP="00FC60C7">
      <w:pPr>
        <w:jc w:val="center"/>
        <w:rPr>
          <w:rFonts w:ascii="Times" w:eastAsia="Times New Roman" w:hAnsi="Times" w:cs="Times New Roman"/>
          <w:b/>
          <w:bCs/>
          <w:color w:val="000000" w:themeColor="text1"/>
        </w:rPr>
      </w:pPr>
      <w:r w:rsidRPr="00E44D47">
        <w:rPr>
          <w:rFonts w:ascii="Times" w:hAnsi="Times"/>
          <w:b/>
          <w:bCs/>
          <w:color w:val="000000" w:themeColor="text1"/>
          <w:lang w:val="en-US"/>
        </w:rPr>
        <w:t xml:space="preserve">A systematic literature review on the </w:t>
      </w:r>
      <w:proofErr w:type="spellStart"/>
      <w:r>
        <w:rPr>
          <w:rFonts w:ascii="Times" w:eastAsia="Times New Roman" w:hAnsi="Times" w:cs="Calibri"/>
          <w:b/>
          <w:bCs/>
          <w:color w:val="000000" w:themeColor="text1"/>
          <w:shd w:val="clear" w:color="auto" w:fill="FFFFFF"/>
          <w:lang w:val="en-US"/>
        </w:rPr>
        <w:t>i</w:t>
      </w:r>
      <w:proofErr w:type="spellEnd"/>
      <w:r w:rsidRPr="00E44D47">
        <w:rPr>
          <w:rFonts w:ascii="Times" w:eastAsia="Times New Roman" w:hAnsi="Times" w:cs="Calibri"/>
          <w:b/>
          <w:bCs/>
          <w:color w:val="000000" w:themeColor="text1"/>
          <w:shd w:val="clear" w:color="auto" w:fill="FFFFFF"/>
        </w:rPr>
        <w:t>mpact of female school leaders for primary school improvement in times of crisis.</w:t>
      </w:r>
    </w:p>
    <w:p w14:paraId="0CF014BB" w14:textId="77777777" w:rsidR="00FC60C7" w:rsidRDefault="00FC60C7" w:rsidP="00FC60C7">
      <w:pPr>
        <w:jc w:val="center"/>
        <w:rPr>
          <w:rFonts w:ascii="Times" w:hAnsi="Times"/>
          <w:b/>
          <w:bCs/>
          <w:color w:val="000000" w:themeColor="text1"/>
          <w:lang w:val="en-US"/>
        </w:rPr>
      </w:pPr>
      <w:r>
        <w:rPr>
          <w:rFonts w:ascii="Times" w:hAnsi="Times"/>
          <w:b/>
          <w:bCs/>
          <w:color w:val="000000" w:themeColor="text1"/>
          <w:lang w:val="en-US"/>
        </w:rPr>
        <w:t xml:space="preserve"> </w:t>
      </w:r>
    </w:p>
    <w:p w14:paraId="517CB80A" w14:textId="77777777" w:rsidR="00FC60C7" w:rsidRDefault="00FC60C7" w:rsidP="00FC60C7">
      <w:pPr>
        <w:jc w:val="center"/>
        <w:rPr>
          <w:rFonts w:ascii="Roboto" w:eastAsia="Times New Roman" w:hAnsi="Roboto" w:cs="Times New Roman"/>
          <w:color w:val="5F6368"/>
          <w:sz w:val="21"/>
          <w:szCs w:val="21"/>
          <w:shd w:val="clear" w:color="auto" w:fill="FFFFFF"/>
          <w:lang w:val="en-US"/>
        </w:rPr>
      </w:pPr>
    </w:p>
    <w:p w14:paraId="38AD49E6" w14:textId="77777777" w:rsidR="00FC60C7" w:rsidRPr="007A2244" w:rsidRDefault="00FC60C7" w:rsidP="00FC60C7">
      <w:pPr>
        <w:pStyle w:val="NormalWeb"/>
        <w:spacing w:before="0" w:beforeAutospacing="0" w:after="0" w:afterAutospacing="0" w:line="480" w:lineRule="auto"/>
        <w:rPr>
          <w:color w:val="0E101A"/>
          <w:lang w:val="en-US"/>
        </w:rPr>
      </w:pPr>
      <w:r w:rsidRPr="002D60FF">
        <w:rPr>
          <w:color w:val="0E101A"/>
        </w:rPr>
        <w:t xml:space="preserve">In times of crisis, leadership has been an issue towards the improvement of schools. Leadership issues have been confirmed in cases where schools are faced with situations such as poor performance and lack of resources. This study aims to help </w:t>
      </w:r>
      <w:r>
        <w:rPr>
          <w:color w:val="0E101A"/>
          <w:lang w:val="en-US"/>
        </w:rPr>
        <w:t xml:space="preserve">female </w:t>
      </w:r>
      <w:r>
        <w:rPr>
          <w:color w:val="0E101A"/>
        </w:rPr>
        <w:t>school</w:t>
      </w:r>
      <w:r>
        <w:rPr>
          <w:color w:val="0E101A"/>
          <w:lang w:val="en-US"/>
        </w:rPr>
        <w:t xml:space="preserve"> leaders</w:t>
      </w:r>
      <w:r w:rsidRPr="002D60FF">
        <w:rPr>
          <w:color w:val="0E101A"/>
        </w:rPr>
        <w:t xml:space="preserve"> implement and apply exemplary leadership for effective improvement whenever a crisis arises. Leadership is a management function that helps to improve, increase efficiency and achieve the desired goals. Leadership drives or influences teamwork effort towards school improvement at any time</w:t>
      </w:r>
      <w:r w:rsidRPr="002D60FF">
        <w:rPr>
          <w:color w:val="0E101A"/>
          <w:lang w:val="en-US"/>
        </w:rPr>
        <w:t xml:space="preserve"> (</w:t>
      </w:r>
      <w:r w:rsidRPr="002D60FF">
        <w:rPr>
          <w:color w:val="222222"/>
          <w:shd w:val="clear" w:color="auto" w:fill="FFFFFF"/>
        </w:rPr>
        <w:t>Louis, &amp; Murphy, 2018)</w:t>
      </w:r>
      <w:r w:rsidRPr="002D60FF">
        <w:rPr>
          <w:color w:val="0E101A"/>
        </w:rPr>
        <w:t xml:space="preserve">. </w:t>
      </w:r>
      <w:r>
        <w:rPr>
          <w:color w:val="0E101A"/>
          <w:lang w:val="en-US"/>
        </w:rPr>
        <w:t>Female l</w:t>
      </w:r>
      <w:r w:rsidRPr="002D60FF">
        <w:rPr>
          <w:color w:val="0E101A"/>
        </w:rPr>
        <w:t xml:space="preserve">eadership </w:t>
      </w:r>
      <w:r>
        <w:rPr>
          <w:color w:val="0E101A"/>
        </w:rPr>
        <w:t>provides</w:t>
      </w:r>
      <w:r w:rsidRPr="002D60FF">
        <w:rPr>
          <w:color w:val="0E101A"/>
        </w:rPr>
        <w:t xml:space="preserve"> directions, inspirations</w:t>
      </w:r>
      <w:r>
        <w:rPr>
          <w:color w:val="0E101A"/>
        </w:rPr>
        <w:t>,</w:t>
      </w:r>
      <w:r w:rsidRPr="002D60FF">
        <w:rPr>
          <w:color w:val="0E101A"/>
        </w:rPr>
        <w:t xml:space="preserve"> and motivation to teams to achieve the necessary </w:t>
      </w:r>
      <w:r>
        <w:rPr>
          <w:color w:val="0E101A"/>
        </w:rPr>
        <w:t>organizational</w:t>
      </w:r>
      <w:r w:rsidRPr="002D60FF">
        <w:rPr>
          <w:color w:val="0E101A"/>
        </w:rPr>
        <w:t xml:space="preserve"> goals. Achievement requires individuals with leadership skills to take the lead of the school operations in times of crisis, such as high </w:t>
      </w:r>
      <w:r>
        <w:rPr>
          <w:color w:val="0E101A"/>
        </w:rPr>
        <w:t>labor</w:t>
      </w:r>
      <w:r w:rsidRPr="002D60FF">
        <w:rPr>
          <w:color w:val="0E101A"/>
        </w:rPr>
        <w:t xml:space="preserve"> turnover and inadequate general performance of the institution</w:t>
      </w:r>
      <w:r>
        <w:rPr>
          <w:color w:val="0E101A"/>
        </w:rPr>
        <w:t>, because</w:t>
      </w:r>
      <w:r>
        <w:rPr>
          <w:color w:val="0E101A"/>
          <w:lang w:val="en-US"/>
        </w:rPr>
        <w:t xml:space="preserve"> she is facing the same situations in both lives, personal and professional.</w:t>
      </w:r>
      <w:r w:rsidRPr="002D60FF">
        <w:rPr>
          <w:color w:val="0E101A"/>
        </w:rPr>
        <w:t xml:space="preserve">The study is being conducted in a school setting to determine the impact of </w:t>
      </w:r>
      <w:r>
        <w:rPr>
          <w:color w:val="0E101A"/>
          <w:lang w:val="en-US"/>
        </w:rPr>
        <w:t xml:space="preserve">female </w:t>
      </w:r>
      <w:r w:rsidRPr="002D60FF">
        <w:rPr>
          <w:color w:val="0E101A"/>
        </w:rPr>
        <w:t xml:space="preserve">leadership. Data for the </w:t>
      </w:r>
      <w:r>
        <w:rPr>
          <w:color w:val="0E101A"/>
        </w:rPr>
        <w:t>research</w:t>
      </w:r>
      <w:r w:rsidRPr="002D60FF">
        <w:rPr>
          <w:color w:val="0E101A"/>
        </w:rPr>
        <w:t xml:space="preserve"> was collected through interviews and evaluations to identify. Schools are expected to apply </w:t>
      </w:r>
      <w:r>
        <w:rPr>
          <w:color w:val="0E101A"/>
        </w:rPr>
        <w:t>sound</w:t>
      </w:r>
      <w:r w:rsidRPr="002D60FF">
        <w:rPr>
          <w:color w:val="0E101A"/>
        </w:rPr>
        <w:t xml:space="preserve"> leadership in their management before, during, and after a problem despite being big or small. Good</w:t>
      </w:r>
      <w:r>
        <w:rPr>
          <w:color w:val="0E101A"/>
        </w:rPr>
        <w:t xml:space="preserve"> </w:t>
      </w:r>
      <w:r>
        <w:rPr>
          <w:color w:val="0E101A"/>
          <w:lang w:val="en-US"/>
        </w:rPr>
        <w:t xml:space="preserve">female </w:t>
      </w:r>
      <w:r w:rsidRPr="002D60FF">
        <w:rPr>
          <w:color w:val="0E101A"/>
        </w:rPr>
        <w:t xml:space="preserve">leadership is </w:t>
      </w:r>
      <w:r>
        <w:rPr>
          <w:color w:val="0E101A"/>
        </w:rPr>
        <w:t>likely</w:t>
      </w:r>
      <w:r w:rsidRPr="002D60FF">
        <w:rPr>
          <w:color w:val="0E101A"/>
        </w:rPr>
        <w:t xml:space="preserve"> to lead to progressively higher performance</w:t>
      </w:r>
      <w:r>
        <w:rPr>
          <w:color w:val="0E101A"/>
        </w:rPr>
        <w:t>, resulting</w:t>
      </w:r>
      <w:r w:rsidRPr="002D60FF">
        <w:rPr>
          <w:color w:val="0E101A"/>
        </w:rPr>
        <w:t xml:space="preserve"> in an improvement in the institution. Teams are expected to get motivated, inspired</w:t>
      </w:r>
      <w:r>
        <w:rPr>
          <w:color w:val="0E101A"/>
        </w:rPr>
        <w:t>,</w:t>
      </w:r>
      <w:r w:rsidRPr="002D60FF">
        <w:rPr>
          <w:color w:val="0E101A"/>
        </w:rPr>
        <w:t xml:space="preserve"> and encouraged to perform better by solving the institution’s </w:t>
      </w:r>
      <w:r>
        <w:rPr>
          <w:color w:val="0E101A"/>
        </w:rPr>
        <w:t>progress</w:t>
      </w:r>
      <w:r w:rsidRPr="002D60FF">
        <w:rPr>
          <w:color w:val="0E101A"/>
        </w:rPr>
        <w:t xml:space="preserve">. This study will help identify the impact of good </w:t>
      </w:r>
      <w:r>
        <w:rPr>
          <w:color w:val="0E101A"/>
          <w:lang w:val="en-US"/>
        </w:rPr>
        <w:t xml:space="preserve">female </w:t>
      </w:r>
      <w:r w:rsidRPr="002D60FF">
        <w:rPr>
          <w:color w:val="0E101A"/>
        </w:rPr>
        <w:t xml:space="preserve">leadership as a function of management towards </w:t>
      </w:r>
      <w:r>
        <w:rPr>
          <w:color w:val="0E101A"/>
        </w:rPr>
        <w:t>achieving</w:t>
      </w:r>
      <w:r w:rsidRPr="002D60FF">
        <w:rPr>
          <w:color w:val="0E101A"/>
        </w:rPr>
        <w:t xml:space="preserve"> an </w:t>
      </w:r>
      <w:r>
        <w:rPr>
          <w:color w:val="0E101A"/>
        </w:rPr>
        <w:t>institution's</w:t>
      </w:r>
      <w:r w:rsidRPr="002D60FF">
        <w:rPr>
          <w:color w:val="0E101A"/>
        </w:rPr>
        <w:t xml:space="preserve"> or organization’s goals and the leadership traits that should be applied for improvement in times of crisis.</w:t>
      </w:r>
    </w:p>
    <w:p w14:paraId="69B05C37" w14:textId="661EDD23" w:rsidR="009A08EA" w:rsidRPr="00FC60C7" w:rsidRDefault="00FC60C7" w:rsidP="00FC60C7">
      <w:pPr>
        <w:pStyle w:val="NormalWeb"/>
        <w:spacing w:before="0" w:beforeAutospacing="0" w:after="0" w:afterAutospacing="0" w:line="480" w:lineRule="auto"/>
        <w:rPr>
          <w:color w:val="0E101A"/>
        </w:rPr>
      </w:pPr>
      <w:r w:rsidRPr="002D60FF">
        <w:rPr>
          <w:b/>
          <w:bCs/>
          <w:color w:val="0E101A"/>
        </w:rPr>
        <w:t>Keywords:</w:t>
      </w:r>
      <w:r w:rsidRPr="002D60FF">
        <w:rPr>
          <w:color w:val="0E101A"/>
        </w:rPr>
        <w:t xml:space="preserve"> </w:t>
      </w:r>
      <w:r>
        <w:rPr>
          <w:color w:val="0E101A"/>
          <w:lang w:val="en-US"/>
        </w:rPr>
        <w:t>female l</w:t>
      </w:r>
      <w:r w:rsidRPr="002D60FF">
        <w:rPr>
          <w:color w:val="0E101A"/>
        </w:rPr>
        <w:t>eadership, management, teamwork, increase efficiency</w:t>
      </w:r>
      <w:r>
        <w:rPr>
          <w:color w:val="0E101A"/>
        </w:rPr>
        <w:t>,</w:t>
      </w:r>
      <w:r w:rsidRPr="002D60FF">
        <w:rPr>
          <w:color w:val="0E101A"/>
        </w:rPr>
        <w:t xml:space="preserve"> and higher performance.</w:t>
      </w:r>
    </w:p>
    <w:sectPr w:rsidR="009A08EA" w:rsidRPr="00FC60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ĝ走Җ怀"/>
    <w:panose1 w:val="00000500000000020000"/>
    <w:charset w:val="00"/>
    <w:family w:val="auto"/>
    <w:pitch w:val="variable"/>
    <w:sig w:usb0="E00002FF" w:usb1="5000205A"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B5"/>
    <w:rsid w:val="00403AB5"/>
    <w:rsid w:val="00EA52E9"/>
    <w:rsid w:val="00F759B6"/>
    <w:rsid w:val="00FC60C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6A2A785A"/>
  <w15:chartTrackingRefBased/>
  <w15:docId w15:val="{D5891249-F091-484C-911A-C161D2B3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3AB5"/>
    <w:rPr>
      <w:color w:val="0000FF"/>
      <w:u w:val="single"/>
    </w:rPr>
  </w:style>
  <w:style w:type="paragraph" w:styleId="NormalWeb">
    <w:name w:val="Normal (Web)"/>
    <w:basedOn w:val="Normal"/>
    <w:uiPriority w:val="99"/>
    <w:unhideWhenUsed/>
    <w:rsid w:val="00FC60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22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Saif</dc:creator>
  <cp:keywords/>
  <dc:description/>
  <cp:lastModifiedBy>Amna Saif</cp:lastModifiedBy>
  <cp:revision>1</cp:revision>
  <dcterms:created xsi:type="dcterms:W3CDTF">2021-05-22T10:07:00Z</dcterms:created>
  <dcterms:modified xsi:type="dcterms:W3CDTF">2021-05-24T11:17:00Z</dcterms:modified>
</cp:coreProperties>
</file>